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E5" w:rsidRPr="00C215D4" w:rsidRDefault="002E23D9" w:rsidP="002E23D9">
      <w:pPr>
        <w:pStyle w:val="Default"/>
        <w:tabs>
          <w:tab w:val="left" w:pos="6096"/>
        </w:tabs>
        <w:spacing w:line="240" w:lineRule="atLeast"/>
        <w:contextualSpacing/>
        <w:jc w:val="center"/>
        <w:rPr>
          <w:sz w:val="28"/>
          <w:szCs w:val="28"/>
        </w:rPr>
      </w:pPr>
      <w:r w:rsidRPr="00674894">
        <w:rPr>
          <w:b/>
        </w:rPr>
        <w:t>Управлени</w:t>
      </w:r>
      <w:r>
        <w:rPr>
          <w:b/>
        </w:rPr>
        <w:t>е</w:t>
      </w:r>
      <w:r w:rsidRPr="00674894">
        <w:rPr>
          <w:b/>
        </w:rPr>
        <w:t xml:space="preserve"> культуры, спорта, молодежи и национальной политики</w:t>
      </w:r>
      <w:r w:rsidRPr="00674894">
        <w:rPr>
          <w:b/>
        </w:rPr>
        <w:br/>
        <w:t xml:space="preserve">Березовского городского округа                                                     </w:t>
      </w:r>
      <w:r>
        <w:rPr>
          <w:b/>
        </w:rPr>
        <w:t xml:space="preserve">                         </w:t>
      </w:r>
    </w:p>
    <w:p w:rsidR="003731E5" w:rsidRPr="00C215D4" w:rsidRDefault="003731E5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1E5" w:rsidRPr="00C215D4" w:rsidRDefault="003731E5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1E5" w:rsidRPr="00C215D4" w:rsidRDefault="003731E5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1E5" w:rsidRPr="00C215D4" w:rsidRDefault="003731E5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1E5" w:rsidRPr="00C215D4" w:rsidRDefault="003731E5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1E5" w:rsidRPr="00C215D4" w:rsidRDefault="003731E5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31E5" w:rsidRPr="00C215D4" w:rsidRDefault="003731E5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09C" w:rsidRDefault="003731E5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31F86">
        <w:rPr>
          <w:rFonts w:ascii="Times New Roman" w:hAnsi="Times New Roman" w:cs="Times New Roman"/>
          <w:b/>
          <w:sz w:val="48"/>
          <w:szCs w:val="28"/>
        </w:rPr>
        <w:t>ПОЛОЖЕНИЕ</w:t>
      </w:r>
    </w:p>
    <w:p w:rsidR="00331F86" w:rsidRPr="00331F86" w:rsidRDefault="00331F86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A309C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331F86" w:rsidRPr="00C215D4" w:rsidRDefault="00331F86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1F86" w:rsidRPr="00C215D4" w:rsidRDefault="00331F86" w:rsidP="00F171AE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09C" w:rsidRPr="00331F86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31F86">
        <w:rPr>
          <w:rFonts w:ascii="Times New Roman" w:hAnsi="Times New Roman" w:cs="Times New Roman"/>
          <w:b/>
          <w:sz w:val="48"/>
          <w:szCs w:val="28"/>
        </w:rPr>
        <w:t>«Персонаж – символ нашего города»</w:t>
      </w:r>
    </w:p>
    <w:p w:rsidR="007A309C" w:rsidRPr="00C215D4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9C" w:rsidRPr="00C215D4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9C" w:rsidRPr="00C215D4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9C" w:rsidRPr="00C215D4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9C" w:rsidRPr="00C215D4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9C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F171A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F86" w:rsidRPr="00C215D4" w:rsidRDefault="00331F86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09C" w:rsidRPr="00C215D4" w:rsidRDefault="007A309C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09C" w:rsidRPr="00C215D4" w:rsidRDefault="007A309C" w:rsidP="00CB41E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E19" w:rsidRPr="00C215D4" w:rsidRDefault="007A309C" w:rsidP="00F171AE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>Березовский 2014</w:t>
      </w:r>
      <w:r w:rsidR="00173E19" w:rsidRPr="00C215D4">
        <w:rPr>
          <w:rFonts w:ascii="Times New Roman" w:hAnsi="Times New Roman" w:cs="Times New Roman"/>
          <w:sz w:val="28"/>
          <w:szCs w:val="28"/>
        </w:rPr>
        <w:br w:type="page"/>
      </w:r>
    </w:p>
    <w:p w:rsidR="00173E19" w:rsidRPr="00C215D4" w:rsidRDefault="00C215D4" w:rsidP="002E23D9">
      <w:pPr>
        <w:pStyle w:val="Default"/>
        <w:tabs>
          <w:tab w:val="left" w:pos="6096"/>
        </w:tabs>
        <w:spacing w:line="240" w:lineRule="atLeast"/>
        <w:ind w:left="65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73E19" w:rsidRPr="00C215D4">
        <w:rPr>
          <w:sz w:val="28"/>
          <w:szCs w:val="28"/>
        </w:rPr>
        <w:t xml:space="preserve"> </w:t>
      </w:r>
    </w:p>
    <w:p w:rsidR="002E23D9" w:rsidRPr="002E23D9" w:rsidRDefault="00C215D4" w:rsidP="002E23D9">
      <w:pPr>
        <w:ind w:left="6521" w:right="2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3D9" w:rsidRPr="002E23D9">
        <w:rPr>
          <w:rFonts w:ascii="Times New Roman" w:hAnsi="Times New Roman" w:cs="Times New Roman"/>
          <w:b/>
        </w:rPr>
        <w:t>УТВЕРЖДАЮ:</w:t>
      </w:r>
      <w:r w:rsidR="002E23D9">
        <w:rPr>
          <w:rFonts w:ascii="Times New Roman" w:hAnsi="Times New Roman" w:cs="Times New Roman"/>
          <w:b/>
        </w:rPr>
        <w:t xml:space="preserve"> </w:t>
      </w:r>
      <w:r w:rsidR="002E23D9" w:rsidRPr="002E23D9">
        <w:rPr>
          <w:rFonts w:ascii="Times New Roman" w:hAnsi="Times New Roman" w:cs="Times New Roman"/>
          <w:b/>
        </w:rPr>
        <w:t xml:space="preserve"> Начальник  управления культуры, спорта, молодёжи и национальной политики Березовского городского округа      </w:t>
      </w:r>
    </w:p>
    <w:p w:rsidR="007A309C" w:rsidRPr="002E23D9" w:rsidRDefault="002E23D9" w:rsidP="002E23D9">
      <w:pPr>
        <w:ind w:left="6521"/>
        <w:rPr>
          <w:rFonts w:ascii="Times New Roman" w:hAnsi="Times New Roman" w:cs="Times New Roman"/>
          <w:b/>
          <w:sz w:val="28"/>
          <w:szCs w:val="28"/>
        </w:rPr>
      </w:pPr>
      <w:r w:rsidRPr="002E23D9">
        <w:rPr>
          <w:rFonts w:ascii="Times New Roman" w:hAnsi="Times New Roman" w:cs="Times New Roman"/>
          <w:b/>
        </w:rPr>
        <w:t xml:space="preserve">     </w:t>
      </w:r>
      <w:proofErr w:type="spellStart"/>
      <w:r w:rsidRPr="002E23D9">
        <w:rPr>
          <w:rFonts w:ascii="Times New Roman" w:hAnsi="Times New Roman" w:cs="Times New Roman"/>
          <w:b/>
        </w:rPr>
        <w:t>________________Н.Л.Заречнева</w:t>
      </w:r>
      <w:proofErr w:type="spellEnd"/>
    </w:p>
    <w:p w:rsidR="007A309C" w:rsidRPr="00C215D4" w:rsidRDefault="007A309C" w:rsidP="002E23D9">
      <w:pPr>
        <w:spacing w:after="0" w:line="240" w:lineRule="atLeast"/>
        <w:ind w:left="65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09C" w:rsidRPr="00C215D4" w:rsidRDefault="007A309C" w:rsidP="00F171A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309C" w:rsidRPr="00C215D4" w:rsidRDefault="007A309C" w:rsidP="002E23D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A0261" w:rsidRPr="00C215D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C215D4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7A309C" w:rsidRPr="00C215D4" w:rsidRDefault="007A309C" w:rsidP="00F171A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t>«</w:t>
      </w:r>
      <w:r w:rsidR="003A0261" w:rsidRPr="00C215D4">
        <w:rPr>
          <w:rFonts w:ascii="Times New Roman" w:hAnsi="Times New Roman" w:cs="Times New Roman"/>
          <w:b/>
          <w:sz w:val="28"/>
          <w:szCs w:val="28"/>
        </w:rPr>
        <w:t>Персонаж – символ города</w:t>
      </w:r>
      <w:r w:rsidRPr="00C215D4">
        <w:rPr>
          <w:rFonts w:ascii="Times New Roman" w:hAnsi="Times New Roman" w:cs="Times New Roman"/>
          <w:b/>
          <w:sz w:val="28"/>
          <w:szCs w:val="28"/>
        </w:rPr>
        <w:t>»</w:t>
      </w:r>
    </w:p>
    <w:p w:rsidR="003A0261" w:rsidRPr="00C215D4" w:rsidRDefault="003A0261" w:rsidP="00CB41E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261" w:rsidRPr="00C215D4" w:rsidRDefault="003A0261" w:rsidP="00CB41E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261" w:rsidRPr="00C215D4" w:rsidRDefault="003A0261" w:rsidP="002E23D9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В 2015 году городу Березовский исполняется  50 лет. В рамках подготовки празднования этой даты        проводится Конкурс среди </w:t>
      </w:r>
      <w:r w:rsidR="002E23D9">
        <w:rPr>
          <w:rFonts w:ascii="Times New Roman" w:hAnsi="Times New Roman" w:cs="Times New Roman"/>
          <w:sz w:val="28"/>
          <w:szCs w:val="28"/>
        </w:rPr>
        <w:t>жителей, предприятий учреждений  Берёзовского округа</w:t>
      </w:r>
      <w:r w:rsidRPr="00C215D4">
        <w:rPr>
          <w:rFonts w:ascii="Times New Roman" w:hAnsi="Times New Roman" w:cs="Times New Roman"/>
          <w:sz w:val="28"/>
          <w:szCs w:val="28"/>
        </w:rPr>
        <w:t xml:space="preserve">   на лучший </w:t>
      </w:r>
      <w:r w:rsidRPr="00C215D4">
        <w:rPr>
          <w:rFonts w:ascii="Times New Roman" w:hAnsi="Times New Roman" w:cs="Times New Roman"/>
          <w:b/>
          <w:sz w:val="28"/>
          <w:szCs w:val="28"/>
        </w:rPr>
        <w:t>эскиз</w:t>
      </w:r>
      <w:r w:rsidRPr="00C215D4">
        <w:rPr>
          <w:rFonts w:ascii="Times New Roman" w:hAnsi="Times New Roman" w:cs="Times New Roman"/>
          <w:sz w:val="28"/>
          <w:szCs w:val="28"/>
        </w:rPr>
        <w:t xml:space="preserve"> и </w:t>
      </w:r>
      <w:r w:rsidRPr="00C215D4">
        <w:rPr>
          <w:rFonts w:ascii="Times New Roman" w:hAnsi="Times New Roman" w:cs="Times New Roman"/>
          <w:b/>
          <w:sz w:val="28"/>
          <w:szCs w:val="28"/>
        </w:rPr>
        <w:t>имя</w:t>
      </w:r>
      <w:r w:rsidRPr="00C215D4">
        <w:rPr>
          <w:rFonts w:ascii="Times New Roman" w:hAnsi="Times New Roman" w:cs="Times New Roman"/>
          <w:sz w:val="28"/>
          <w:szCs w:val="28"/>
        </w:rPr>
        <w:t xml:space="preserve">  «Персонажа – символа города».  Данный персонаж будет наделен  функциями</w:t>
      </w:r>
      <w:r w:rsidR="00056F24" w:rsidRPr="00C215D4">
        <w:rPr>
          <w:rFonts w:ascii="Times New Roman" w:hAnsi="Times New Roman" w:cs="Times New Roman"/>
          <w:sz w:val="28"/>
          <w:szCs w:val="28"/>
        </w:rPr>
        <w:t xml:space="preserve">: </w:t>
      </w:r>
      <w:r w:rsidRPr="00C215D4">
        <w:rPr>
          <w:rFonts w:ascii="Times New Roman" w:hAnsi="Times New Roman" w:cs="Times New Roman"/>
          <w:sz w:val="28"/>
          <w:szCs w:val="28"/>
        </w:rPr>
        <w:t xml:space="preserve"> открывать</w:t>
      </w:r>
      <w:r w:rsidR="00331F86">
        <w:rPr>
          <w:rFonts w:ascii="Times New Roman" w:hAnsi="Times New Roman" w:cs="Times New Roman"/>
          <w:sz w:val="28"/>
          <w:szCs w:val="28"/>
        </w:rPr>
        <w:t xml:space="preserve">  и закрывать </w:t>
      </w:r>
      <w:r w:rsidRPr="00C215D4">
        <w:rPr>
          <w:rFonts w:ascii="Times New Roman" w:hAnsi="Times New Roman" w:cs="Times New Roman"/>
          <w:sz w:val="28"/>
          <w:szCs w:val="28"/>
        </w:rPr>
        <w:t xml:space="preserve">  праздник  - День города, </w:t>
      </w:r>
      <w:r w:rsidR="00331F86">
        <w:rPr>
          <w:rFonts w:ascii="Times New Roman" w:hAnsi="Times New Roman" w:cs="Times New Roman"/>
          <w:sz w:val="28"/>
          <w:szCs w:val="28"/>
        </w:rPr>
        <w:t xml:space="preserve"> </w:t>
      </w:r>
      <w:r w:rsidRPr="00C215D4">
        <w:rPr>
          <w:rFonts w:ascii="Times New Roman" w:hAnsi="Times New Roman" w:cs="Times New Roman"/>
          <w:sz w:val="28"/>
          <w:szCs w:val="28"/>
        </w:rPr>
        <w:t>посещать в этот день мероприятия</w:t>
      </w:r>
      <w:r w:rsidR="00056F24" w:rsidRPr="00C215D4">
        <w:rPr>
          <w:rFonts w:ascii="Times New Roman" w:hAnsi="Times New Roman" w:cs="Times New Roman"/>
          <w:sz w:val="28"/>
          <w:szCs w:val="28"/>
        </w:rPr>
        <w:t>,</w:t>
      </w:r>
      <w:r w:rsidRPr="00C215D4">
        <w:rPr>
          <w:rFonts w:ascii="Times New Roman" w:hAnsi="Times New Roman" w:cs="Times New Roman"/>
          <w:sz w:val="28"/>
          <w:szCs w:val="28"/>
        </w:rPr>
        <w:t xml:space="preserve"> которые будут проходить на разных  сценических  площадках  нашего города, а также  принимать  участие в награждениях, парадах, </w:t>
      </w:r>
      <w:r w:rsidR="007A60C6">
        <w:rPr>
          <w:rFonts w:ascii="Times New Roman" w:hAnsi="Times New Roman" w:cs="Times New Roman"/>
          <w:sz w:val="28"/>
          <w:szCs w:val="28"/>
        </w:rPr>
        <w:t xml:space="preserve">городских   и областных </w:t>
      </w:r>
      <w:r w:rsidR="00331F86">
        <w:rPr>
          <w:rFonts w:ascii="Times New Roman" w:hAnsi="Times New Roman" w:cs="Times New Roman"/>
          <w:sz w:val="28"/>
          <w:szCs w:val="28"/>
        </w:rPr>
        <w:t>фестивалях</w:t>
      </w:r>
      <w:r w:rsidR="007A60C6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Pr="00C215D4">
        <w:rPr>
          <w:rFonts w:ascii="Times New Roman" w:hAnsi="Times New Roman" w:cs="Times New Roman"/>
          <w:sz w:val="28"/>
          <w:szCs w:val="28"/>
        </w:rPr>
        <w:t xml:space="preserve">.  </w:t>
      </w:r>
      <w:r w:rsidR="007C5F65">
        <w:rPr>
          <w:rFonts w:ascii="Times New Roman" w:hAnsi="Times New Roman" w:cs="Times New Roman"/>
          <w:sz w:val="28"/>
          <w:szCs w:val="28"/>
        </w:rPr>
        <w:t xml:space="preserve">Его изображение, </w:t>
      </w:r>
      <w:r w:rsidR="007C5F65" w:rsidRPr="00C215D4">
        <w:rPr>
          <w:rFonts w:ascii="Times New Roman" w:hAnsi="Times New Roman" w:cs="Times New Roman"/>
          <w:sz w:val="28"/>
          <w:szCs w:val="28"/>
        </w:rPr>
        <w:t xml:space="preserve"> </w:t>
      </w:r>
      <w:r w:rsidR="007C5F65">
        <w:rPr>
          <w:rFonts w:ascii="Times New Roman" w:hAnsi="Times New Roman" w:cs="Times New Roman"/>
          <w:sz w:val="28"/>
          <w:szCs w:val="28"/>
        </w:rPr>
        <w:t xml:space="preserve"> </w:t>
      </w:r>
      <w:r w:rsidR="007C5F65" w:rsidRPr="00C215D4">
        <w:rPr>
          <w:rFonts w:ascii="Times New Roman" w:hAnsi="Times New Roman" w:cs="Times New Roman"/>
          <w:sz w:val="28"/>
          <w:szCs w:val="28"/>
        </w:rPr>
        <w:t>будет использовано в печатной и рекламной продукции.</w:t>
      </w:r>
      <w:r w:rsidR="007C5F65"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F24" w:rsidRPr="00C215D4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C215D4">
        <w:rPr>
          <w:rFonts w:ascii="Times New Roman" w:hAnsi="Times New Roman" w:cs="Times New Roman"/>
          <w:sz w:val="28"/>
          <w:szCs w:val="28"/>
        </w:rPr>
        <w:t xml:space="preserve"> персонаж должен быть связан  и отражать   специфику жизнедеятельност</w:t>
      </w:r>
      <w:r w:rsidR="00056F24" w:rsidRPr="00C215D4">
        <w:rPr>
          <w:rFonts w:ascii="Times New Roman" w:hAnsi="Times New Roman" w:cs="Times New Roman"/>
          <w:sz w:val="28"/>
          <w:szCs w:val="28"/>
        </w:rPr>
        <w:t xml:space="preserve">и города  Березовский </w:t>
      </w:r>
      <w:r w:rsidR="00331F86">
        <w:rPr>
          <w:rFonts w:ascii="Times New Roman" w:hAnsi="Times New Roman" w:cs="Times New Roman"/>
          <w:sz w:val="28"/>
          <w:szCs w:val="28"/>
        </w:rPr>
        <w:t xml:space="preserve">  (</w:t>
      </w:r>
      <w:r w:rsidR="00056F24" w:rsidRPr="00C215D4">
        <w:rPr>
          <w:rFonts w:ascii="Times New Roman" w:hAnsi="Times New Roman" w:cs="Times New Roman"/>
          <w:sz w:val="28"/>
          <w:szCs w:val="28"/>
        </w:rPr>
        <w:t>угольная пром</w:t>
      </w:r>
      <w:r w:rsidRPr="00C215D4">
        <w:rPr>
          <w:rFonts w:ascii="Times New Roman" w:hAnsi="Times New Roman" w:cs="Times New Roman"/>
          <w:sz w:val="28"/>
          <w:szCs w:val="28"/>
        </w:rPr>
        <w:t>ышленность),</w:t>
      </w:r>
      <w:r w:rsidR="007A60C6">
        <w:rPr>
          <w:rFonts w:ascii="Times New Roman" w:hAnsi="Times New Roman" w:cs="Times New Roman"/>
          <w:sz w:val="28"/>
          <w:szCs w:val="28"/>
        </w:rPr>
        <w:t xml:space="preserve"> </w:t>
      </w:r>
      <w:r w:rsidR="00056F24" w:rsidRPr="00C215D4">
        <w:rPr>
          <w:rFonts w:ascii="Times New Roman" w:hAnsi="Times New Roman" w:cs="Times New Roman"/>
          <w:sz w:val="28"/>
          <w:szCs w:val="28"/>
        </w:rPr>
        <w:t xml:space="preserve"> </w:t>
      </w:r>
      <w:r w:rsidR="00273513" w:rsidRPr="00C215D4">
        <w:rPr>
          <w:rFonts w:ascii="Times New Roman" w:hAnsi="Times New Roman" w:cs="Times New Roman"/>
          <w:sz w:val="28"/>
          <w:szCs w:val="28"/>
        </w:rPr>
        <w:t>а также  красоту и особенность  города  берез,  возможно  использование  цветовой  гаммы нашего герба. Участники конкурса  должны  рассказать языком изобразительного искусства, какими они видят  его. В дальнейшем костюм  будет изготовлен</w:t>
      </w:r>
      <w:r w:rsidR="007C5F65">
        <w:rPr>
          <w:rFonts w:ascii="Times New Roman" w:hAnsi="Times New Roman" w:cs="Times New Roman"/>
          <w:sz w:val="28"/>
          <w:szCs w:val="28"/>
        </w:rPr>
        <w:t xml:space="preserve"> </w:t>
      </w:r>
      <w:r w:rsidR="00273513" w:rsidRPr="00C215D4">
        <w:rPr>
          <w:rFonts w:ascii="Times New Roman" w:hAnsi="Times New Roman" w:cs="Times New Roman"/>
          <w:sz w:val="28"/>
          <w:szCs w:val="28"/>
        </w:rPr>
        <w:t xml:space="preserve"> и представлен горожанам  в январе</w:t>
      </w:r>
      <w:r w:rsidR="00331F86">
        <w:rPr>
          <w:rFonts w:ascii="Times New Roman" w:hAnsi="Times New Roman" w:cs="Times New Roman"/>
          <w:sz w:val="28"/>
          <w:szCs w:val="28"/>
        </w:rPr>
        <w:t xml:space="preserve">  </w:t>
      </w:r>
      <w:r w:rsidR="00273513" w:rsidRPr="00C215D4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215D4">
        <w:rPr>
          <w:rFonts w:ascii="Times New Roman" w:hAnsi="Times New Roman" w:cs="Times New Roman"/>
          <w:sz w:val="28"/>
          <w:szCs w:val="28"/>
        </w:rPr>
        <w:t xml:space="preserve"> и на праздновании  50 летнего  юбилея Дня города</w:t>
      </w:r>
      <w:r w:rsidR="007C5F65">
        <w:rPr>
          <w:rFonts w:ascii="Times New Roman" w:hAnsi="Times New Roman" w:cs="Times New Roman"/>
          <w:sz w:val="28"/>
          <w:szCs w:val="28"/>
        </w:rPr>
        <w:t>.</w:t>
      </w:r>
      <w:r w:rsidR="00273513" w:rsidRPr="00C2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AE" w:rsidRPr="002E23D9" w:rsidRDefault="002308CD" w:rsidP="00F171AE">
      <w:pPr>
        <w:pStyle w:val="a4"/>
        <w:numPr>
          <w:ilvl w:val="0"/>
          <w:numId w:val="11"/>
        </w:numPr>
        <w:spacing w:before="100" w:beforeAutospacing="1" w:after="100" w:afterAutospacing="1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3D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308CD" w:rsidRPr="002E23D9" w:rsidRDefault="00E65647" w:rsidP="002E2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3D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308CD" w:rsidRPr="002E23D9">
        <w:rPr>
          <w:rFonts w:ascii="Times New Roman" w:eastAsia="Times New Roman" w:hAnsi="Times New Roman" w:cs="Times New Roman"/>
          <w:sz w:val="28"/>
          <w:szCs w:val="28"/>
        </w:rPr>
        <w:t>Настоящее Положение</w:t>
      </w:r>
      <w:r w:rsidR="005B1CEC" w:rsidRPr="002E23D9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 организацию и проведение городского конкурса </w:t>
      </w:r>
      <w:r w:rsidR="002308CD" w:rsidRPr="002E23D9">
        <w:rPr>
          <w:rFonts w:ascii="Times New Roman" w:eastAsia="Times New Roman" w:hAnsi="Times New Roman" w:cs="Times New Roman"/>
          <w:sz w:val="28"/>
          <w:szCs w:val="28"/>
        </w:rPr>
        <w:t xml:space="preserve">«Персонаж -  символ </w:t>
      </w:r>
      <w:r w:rsidR="00DE0FE7" w:rsidRPr="002E2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8CD" w:rsidRPr="002E23D9">
        <w:rPr>
          <w:rFonts w:ascii="Times New Roman" w:eastAsia="Times New Roman" w:hAnsi="Times New Roman" w:cs="Times New Roman"/>
          <w:sz w:val="28"/>
          <w:szCs w:val="28"/>
        </w:rPr>
        <w:t>города »</w:t>
      </w:r>
      <w:r w:rsidR="005B1CEC" w:rsidRPr="002E23D9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именуемый Конкурс)</w:t>
      </w:r>
      <w:r w:rsidR="002308CD" w:rsidRPr="002E2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3D9" w:rsidRDefault="005B1CEC" w:rsidP="002E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3D9">
        <w:rPr>
          <w:rFonts w:ascii="Times New Roman" w:eastAsia="Times New Roman" w:hAnsi="Times New Roman" w:cs="Times New Roman"/>
          <w:sz w:val="28"/>
          <w:szCs w:val="28"/>
        </w:rPr>
        <w:t xml:space="preserve">1.2.  Учредителем Конкурса  является </w:t>
      </w:r>
      <w:r w:rsidR="002E23D9" w:rsidRPr="002E23D9">
        <w:rPr>
          <w:rFonts w:ascii="Times New Roman" w:hAnsi="Times New Roman" w:cs="Times New Roman"/>
          <w:sz w:val="28"/>
          <w:szCs w:val="28"/>
        </w:rPr>
        <w:t xml:space="preserve">управление  культуры, спорта, молодёжи и национальной политики Березовского городского округа </w:t>
      </w:r>
    </w:p>
    <w:p w:rsidR="005B1CEC" w:rsidRPr="002E23D9" w:rsidRDefault="002E23D9" w:rsidP="002E2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23D9">
        <w:rPr>
          <w:rFonts w:ascii="Times New Roman" w:hAnsi="Times New Roman" w:cs="Times New Roman"/>
          <w:sz w:val="28"/>
          <w:szCs w:val="28"/>
        </w:rPr>
        <w:t xml:space="preserve">1.3 Организатором </w:t>
      </w:r>
      <w:r w:rsidR="005B1CEC" w:rsidRPr="002E23D9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Учреждение Культуры  «Городской Центр Творчества  и Досуга».</w:t>
      </w:r>
    </w:p>
    <w:p w:rsidR="005B1CEC" w:rsidRPr="002E23D9" w:rsidRDefault="005B1CEC" w:rsidP="002E2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3D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23D9" w:rsidRPr="002E23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23D9">
        <w:rPr>
          <w:rFonts w:ascii="Times New Roman" w:eastAsia="Times New Roman" w:hAnsi="Times New Roman" w:cs="Times New Roman"/>
          <w:sz w:val="28"/>
          <w:szCs w:val="28"/>
        </w:rPr>
        <w:t>. Учредитель Конкурса:</w:t>
      </w:r>
    </w:p>
    <w:p w:rsidR="005B1CEC" w:rsidRPr="00C215D4" w:rsidRDefault="005B1CEC" w:rsidP="00CB41EB">
      <w:pPr>
        <w:pStyle w:val="a4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Формирует оргкомитет Конкурса;</w:t>
      </w:r>
    </w:p>
    <w:p w:rsidR="005B1CEC" w:rsidRPr="00C215D4" w:rsidRDefault="005B1CEC" w:rsidP="00CB41EB">
      <w:pPr>
        <w:pStyle w:val="a4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Учреждает программу и план проведения основных мероприятий Конкурса;</w:t>
      </w:r>
    </w:p>
    <w:p w:rsidR="005B1CEC" w:rsidRDefault="005B1CEC" w:rsidP="00CB41EB">
      <w:pPr>
        <w:pStyle w:val="a4"/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финансирование мероприятия.</w:t>
      </w:r>
    </w:p>
    <w:p w:rsidR="00C215D4" w:rsidRDefault="00C215D4" w:rsidP="00CB41E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5D4" w:rsidRPr="00C215D4" w:rsidRDefault="00C215D4" w:rsidP="00CB41EB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EC" w:rsidRPr="00C215D4" w:rsidRDefault="005B1CEC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8CD" w:rsidRDefault="002308CD" w:rsidP="00F171AE">
      <w:pPr>
        <w:spacing w:before="100" w:beforeAutospacing="1" w:after="100" w:afterAutospacing="1" w:line="240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</w:t>
      </w:r>
    </w:p>
    <w:p w:rsidR="00F171AE" w:rsidRPr="00C215D4" w:rsidRDefault="00F171AE" w:rsidP="00F171AE">
      <w:pPr>
        <w:spacing w:before="100" w:beforeAutospacing="1" w:after="100" w:afterAutospacing="1" w:line="240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FE7" w:rsidRPr="00C215D4" w:rsidRDefault="005B1CEC" w:rsidP="00CB41EB">
      <w:pPr>
        <w:spacing w:before="100" w:beforeAutospacing="1" w:after="100" w:afterAutospacing="1" w:line="240" w:lineRule="atLeast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DE0FE7" w:rsidRPr="00C215D4">
        <w:rPr>
          <w:rFonts w:ascii="Times New Roman" w:eastAsia="Times New Roman" w:hAnsi="Times New Roman" w:cs="Times New Roman"/>
          <w:bCs/>
          <w:sz w:val="28"/>
          <w:szCs w:val="28"/>
        </w:rPr>
        <w:t>Цель конкурса:</w:t>
      </w:r>
    </w:p>
    <w:p w:rsidR="00DE0FE7" w:rsidRPr="00C215D4" w:rsidRDefault="00DE0FE7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Цель конкурса - выбор лучшего эскиза и имени  Персонажа – символа  Береговского городского о</w:t>
      </w:r>
      <w:r w:rsidR="002E23D9">
        <w:rPr>
          <w:rFonts w:ascii="Times New Roman" w:eastAsia="Times New Roman" w:hAnsi="Times New Roman" w:cs="Times New Roman"/>
          <w:sz w:val="28"/>
          <w:szCs w:val="28"/>
        </w:rPr>
        <w:t>круга (далее - эскиза персонажа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), который наиболее выразительно, содержательно, отражает традиции города Березовский</w:t>
      </w:r>
      <w:r w:rsidR="00273513" w:rsidRPr="00C215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513" w:rsidRPr="00C2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E7" w:rsidRPr="00C215D4" w:rsidRDefault="005B1CEC" w:rsidP="00CB41EB">
      <w:pPr>
        <w:spacing w:before="100" w:beforeAutospacing="1" w:after="100" w:afterAutospacing="1" w:line="240" w:lineRule="atLeast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273513" w:rsidRPr="00C215D4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</w:p>
    <w:p w:rsidR="002308CD" w:rsidRPr="00C215D4" w:rsidRDefault="002308CD" w:rsidP="00CB41EB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Расширение  и внедрение  городской символики;  </w:t>
      </w:r>
    </w:p>
    <w:p w:rsidR="002308CD" w:rsidRPr="00C215D4" w:rsidRDefault="002308CD" w:rsidP="00CB41EB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раскрытие  творческого потенциала  работников </w:t>
      </w:r>
      <w:r w:rsidR="00273513" w:rsidRPr="00C215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273513" w:rsidRPr="00C215D4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="00273513" w:rsidRPr="00C215D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273513" w:rsidRPr="00C215D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273513" w:rsidRPr="00C215D4">
        <w:rPr>
          <w:rFonts w:ascii="Times New Roman" w:eastAsia="Times New Roman" w:hAnsi="Times New Roman" w:cs="Times New Roman"/>
          <w:sz w:val="28"/>
          <w:szCs w:val="28"/>
        </w:rPr>
        <w:t>осуговых</w:t>
      </w:r>
      <w:proofErr w:type="spellEnd"/>
      <w:r w:rsidR="00273513" w:rsidRPr="00C215D4">
        <w:rPr>
          <w:rFonts w:ascii="Times New Roman" w:eastAsia="Times New Roman" w:hAnsi="Times New Roman" w:cs="Times New Roman"/>
          <w:sz w:val="28"/>
          <w:szCs w:val="28"/>
        </w:rPr>
        <w:t xml:space="preserve"> учреждений города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8CD" w:rsidRPr="00C215D4" w:rsidRDefault="002308CD" w:rsidP="00CB41EB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создание атмосферы  праздника и ко</w:t>
      </w:r>
      <w:r w:rsidR="002E23D9">
        <w:rPr>
          <w:rFonts w:ascii="Times New Roman" w:eastAsia="Times New Roman" w:hAnsi="Times New Roman" w:cs="Times New Roman"/>
          <w:sz w:val="28"/>
          <w:szCs w:val="28"/>
        </w:rPr>
        <w:t>лорита жизни города Березовский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8CD" w:rsidRDefault="005B1CEC" w:rsidP="00CB41EB">
      <w:pPr>
        <w:numPr>
          <w:ilvl w:val="0"/>
          <w:numId w:val="1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стимулировать  творческую инициативу </w:t>
      </w:r>
      <w:r w:rsidR="002308CD" w:rsidRPr="00C215D4">
        <w:rPr>
          <w:rFonts w:ascii="Times New Roman" w:eastAsia="Times New Roman" w:hAnsi="Times New Roman" w:cs="Times New Roman"/>
          <w:sz w:val="28"/>
          <w:szCs w:val="28"/>
        </w:rPr>
        <w:t>талантливых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308CD" w:rsidRPr="00C215D4">
        <w:rPr>
          <w:rFonts w:ascii="Times New Roman" w:eastAsia="Times New Roman" w:hAnsi="Times New Roman" w:cs="Times New Roman"/>
          <w:sz w:val="28"/>
          <w:szCs w:val="28"/>
        </w:rPr>
        <w:t xml:space="preserve"> одарённых людей.</w:t>
      </w:r>
    </w:p>
    <w:p w:rsidR="00F171AE" w:rsidRPr="00C215D4" w:rsidRDefault="00F171AE" w:rsidP="00F171AE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8CD" w:rsidRDefault="002308CD" w:rsidP="00F171AE">
      <w:pPr>
        <w:spacing w:before="100" w:beforeAutospacing="1" w:after="100" w:afterAutospacing="1" w:line="240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</w:t>
      </w:r>
      <w:r w:rsidR="005B1CEC"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 конкурса</w:t>
      </w:r>
    </w:p>
    <w:p w:rsidR="00F171AE" w:rsidRPr="00C215D4" w:rsidRDefault="00F171AE" w:rsidP="00F171AE">
      <w:pPr>
        <w:spacing w:before="100" w:beforeAutospacing="1" w:after="100" w:afterAutospacing="1" w:line="240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CEC" w:rsidRPr="00C215D4" w:rsidRDefault="005B1CEC" w:rsidP="00CB41EB">
      <w:pPr>
        <w:spacing w:before="100" w:beforeAutospacing="1" w:after="100" w:afterAutospacing="1" w:line="240" w:lineRule="atLeast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>3.1. Координация организации и проведения возлагается на Организационный комитет Конкурса, который формируется учредителем.</w:t>
      </w:r>
    </w:p>
    <w:p w:rsidR="005B1CEC" w:rsidRPr="00C215D4" w:rsidRDefault="005B1CEC" w:rsidP="00CB41EB">
      <w:pPr>
        <w:spacing w:before="100" w:beforeAutospacing="1" w:after="100" w:afterAutospacing="1" w:line="240" w:lineRule="atLeast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 </w:t>
      </w:r>
      <w:r w:rsidR="00A20C6D" w:rsidRPr="00C215D4">
        <w:rPr>
          <w:rFonts w:ascii="Times New Roman" w:eastAsia="Times New Roman" w:hAnsi="Times New Roman" w:cs="Times New Roman"/>
          <w:bCs/>
          <w:sz w:val="28"/>
          <w:szCs w:val="28"/>
        </w:rPr>
        <w:t>Оргкомитет конкурса:</w:t>
      </w:r>
    </w:p>
    <w:p w:rsidR="00A20C6D" w:rsidRPr="00C215D4" w:rsidRDefault="00A20C6D" w:rsidP="00CB41E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>вносит предложения учредит</w:t>
      </w:r>
      <w:r w:rsidR="00331F86">
        <w:rPr>
          <w:rFonts w:ascii="Times New Roman" w:eastAsia="Times New Roman" w:hAnsi="Times New Roman" w:cs="Times New Roman"/>
          <w:bCs/>
          <w:sz w:val="28"/>
          <w:szCs w:val="28"/>
        </w:rPr>
        <w:t>елю Конкурса по  определению ус</w:t>
      </w: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>ловий проведения Конкурса (правила проведения, сроки, критерии оценки, этапы и т.д.);</w:t>
      </w:r>
    </w:p>
    <w:p w:rsidR="00A20C6D" w:rsidRPr="00C215D4" w:rsidRDefault="00A20C6D" w:rsidP="00CB41E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>вносит предложения учредителю Конкурса по формированию экспертной группы и состава жюри;</w:t>
      </w:r>
    </w:p>
    <w:p w:rsidR="00A20C6D" w:rsidRPr="00C215D4" w:rsidRDefault="00A20C6D" w:rsidP="00CB41E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 сбор конкурсных работ;</w:t>
      </w:r>
    </w:p>
    <w:p w:rsidR="00A20C6D" w:rsidRPr="00C215D4" w:rsidRDefault="00A20C6D" w:rsidP="00CB41E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>обеспечивает равных условий для всех участников;</w:t>
      </w:r>
    </w:p>
    <w:p w:rsidR="00A20C6D" w:rsidRPr="00C215D4" w:rsidRDefault="00A20C6D" w:rsidP="00CB41E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>обеспечивает гласность проведения Конкурса;</w:t>
      </w:r>
    </w:p>
    <w:p w:rsidR="00A20C6D" w:rsidRPr="00C215D4" w:rsidRDefault="00A20C6D" w:rsidP="00CB41EB">
      <w:pPr>
        <w:pStyle w:val="a4"/>
        <w:numPr>
          <w:ilvl w:val="0"/>
          <w:numId w:val="5"/>
        </w:numPr>
        <w:spacing w:before="100" w:beforeAutospacing="1" w:after="100" w:afterAutospacing="1" w:line="240" w:lineRule="atLeast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>организует торжественную церемонию награждения победителей и призеров Конкурса.</w:t>
      </w:r>
    </w:p>
    <w:p w:rsidR="00A20C6D" w:rsidRPr="00C215D4" w:rsidRDefault="00A20C6D" w:rsidP="00CB41EB">
      <w:pPr>
        <w:pStyle w:val="a4"/>
        <w:spacing w:before="100" w:beforeAutospacing="1" w:after="100" w:afterAutospacing="1" w:line="240" w:lineRule="atLeast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08CD" w:rsidRDefault="00A20C6D" w:rsidP="00F171A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/>
          <w:sz w:val="28"/>
          <w:szCs w:val="28"/>
        </w:rPr>
        <w:t>4. Участники Конкурса.</w:t>
      </w:r>
    </w:p>
    <w:p w:rsidR="00F171AE" w:rsidRPr="00C215D4" w:rsidRDefault="00F171AE" w:rsidP="00F171AE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C6D" w:rsidRPr="00C215D4" w:rsidRDefault="00A20C6D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4.1.К </w:t>
      </w:r>
      <w:r w:rsidR="002E23D9">
        <w:rPr>
          <w:rFonts w:ascii="Times New Roman" w:eastAsia="Times New Roman" w:hAnsi="Times New Roman" w:cs="Times New Roman"/>
          <w:sz w:val="28"/>
          <w:szCs w:val="28"/>
        </w:rPr>
        <w:t xml:space="preserve">участию в Конкурсе допускаются как отдельные жители </w:t>
      </w:r>
      <w:proofErr w:type="gramStart"/>
      <w:r w:rsidR="002E23D9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2E23D9">
        <w:rPr>
          <w:rFonts w:ascii="Times New Roman" w:eastAsia="Times New Roman" w:hAnsi="Times New Roman" w:cs="Times New Roman"/>
          <w:sz w:val="28"/>
          <w:szCs w:val="28"/>
        </w:rPr>
        <w:t xml:space="preserve"> так и коллективные работы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3D9">
        <w:rPr>
          <w:rFonts w:ascii="Times New Roman" w:eastAsia="Times New Roman" w:hAnsi="Times New Roman" w:cs="Times New Roman"/>
          <w:sz w:val="28"/>
          <w:szCs w:val="28"/>
        </w:rPr>
        <w:t>предприятий учреждений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 Березовского городского округа.</w:t>
      </w:r>
    </w:p>
    <w:p w:rsidR="002308CD" w:rsidRPr="00C215D4" w:rsidRDefault="00A20C6D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4.2.Пр</w:t>
      </w:r>
      <w:r w:rsidR="00D46C9F" w:rsidRPr="00C215D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ва участников:</w:t>
      </w:r>
    </w:p>
    <w:p w:rsidR="002308CD" w:rsidRPr="00C215D4" w:rsidRDefault="00D46C9F" w:rsidP="00CB41E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обращение в Оргкомитет за разъяснением пунктов  настоящего положения;</w:t>
      </w:r>
    </w:p>
    <w:p w:rsidR="00D46C9F" w:rsidRPr="00C215D4" w:rsidRDefault="00FA4376" w:rsidP="00CB41E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D46C9F" w:rsidRPr="00C215D4">
        <w:rPr>
          <w:rFonts w:ascii="Times New Roman" w:eastAsia="Times New Roman" w:hAnsi="Times New Roman" w:cs="Times New Roman"/>
          <w:sz w:val="28"/>
          <w:szCs w:val="28"/>
        </w:rPr>
        <w:t xml:space="preserve"> своих работ для участия в конкурсе;</w:t>
      </w:r>
    </w:p>
    <w:p w:rsidR="00FA4376" w:rsidRPr="00C215D4" w:rsidRDefault="00D46C9F" w:rsidP="00CB41E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отзыв своих работ путем подачи в Оргкомитет</w:t>
      </w:r>
      <w:r w:rsidR="00FA4376" w:rsidRPr="00C215D4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уведомления не менее чем за  два дня  до окончания срока приема  конкурсных работ;</w:t>
      </w:r>
    </w:p>
    <w:p w:rsidR="00D46C9F" w:rsidRPr="00C215D4" w:rsidRDefault="00FA4376" w:rsidP="00CB41E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получение награды и соответствующего Диплома</w:t>
      </w:r>
      <w:r w:rsidR="00D46C9F"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- в случае признания победителем или призером Конкурса;</w:t>
      </w:r>
    </w:p>
    <w:p w:rsidR="00FA4376" w:rsidRDefault="007C5F65" w:rsidP="00CB41E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A4376" w:rsidRPr="00C215D4">
        <w:rPr>
          <w:rFonts w:ascii="Times New Roman" w:eastAsia="Times New Roman" w:hAnsi="Times New Roman" w:cs="Times New Roman"/>
          <w:sz w:val="28"/>
          <w:szCs w:val="28"/>
        </w:rPr>
        <w:t>олучение информации об  условиях и порядке проведения Конкурса;</w:t>
      </w:r>
    </w:p>
    <w:p w:rsidR="007C5F65" w:rsidRPr="00C215D4" w:rsidRDefault="007C5F65" w:rsidP="00CB41EB">
      <w:pPr>
        <w:pStyle w:val="a4"/>
        <w:numPr>
          <w:ilvl w:val="0"/>
          <w:numId w:val="6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победитель в день награждения получает приз и все права на использование   эскиза и имени персонажа переходит  </w:t>
      </w:r>
      <w:r w:rsidR="002E23D9">
        <w:rPr>
          <w:rFonts w:ascii="Times New Roman" w:eastAsia="Times New Roman" w:hAnsi="Times New Roman" w:cs="Times New Roman"/>
          <w:sz w:val="28"/>
          <w:szCs w:val="28"/>
        </w:rPr>
        <w:t>учредителям конкурса (</w:t>
      </w:r>
      <w:proofErr w:type="spellStart"/>
      <w:r w:rsidR="002E23D9">
        <w:rPr>
          <w:rFonts w:ascii="Times New Roman" w:eastAsia="Times New Roman" w:hAnsi="Times New Roman" w:cs="Times New Roman"/>
          <w:sz w:val="28"/>
          <w:szCs w:val="28"/>
        </w:rPr>
        <w:t>УКСМиНП</w:t>
      </w:r>
      <w:proofErr w:type="spellEnd"/>
      <w:r w:rsidR="002E23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376" w:rsidRPr="00C215D4" w:rsidRDefault="00FA4376" w:rsidP="00CB41EB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 xml:space="preserve"> Участники, ставшие  победителями Конкурса, получают специальное приглашение на церемонию подведения итогов и награждения.</w:t>
      </w:r>
    </w:p>
    <w:p w:rsidR="00E117FC" w:rsidRDefault="00E117FC" w:rsidP="00CB41EB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Участники, приславшие работы на участие в Конкурсе, но по каким- либо причинам, не победившие, также получают информацию о времени и месте про</w:t>
      </w:r>
      <w:r w:rsidR="0059427D">
        <w:rPr>
          <w:rFonts w:ascii="Times New Roman" w:eastAsia="Times New Roman" w:hAnsi="Times New Roman" w:cs="Times New Roman"/>
          <w:sz w:val="28"/>
          <w:szCs w:val="28"/>
        </w:rPr>
        <w:t>ведения церемонии награждения и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, при желании, могут присутствовать  на церемонии на правах зрителей. </w:t>
      </w:r>
    </w:p>
    <w:p w:rsidR="00F171AE" w:rsidRPr="00C215D4" w:rsidRDefault="00F171AE" w:rsidP="00CB41EB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7FC" w:rsidRDefault="00E117FC" w:rsidP="00F171AE">
      <w:pPr>
        <w:spacing w:before="100" w:beforeAutospacing="1" w:after="100" w:afterAutospacing="1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/>
          <w:sz w:val="28"/>
          <w:szCs w:val="28"/>
        </w:rPr>
        <w:t>5. Порядок проведения Конкурса.</w:t>
      </w:r>
    </w:p>
    <w:p w:rsidR="00F171AE" w:rsidRPr="00C215D4" w:rsidRDefault="00F171AE" w:rsidP="00F171AE">
      <w:pPr>
        <w:spacing w:before="100" w:beforeAutospacing="1" w:after="100" w:afterAutospacing="1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7FC" w:rsidRPr="00C215D4" w:rsidRDefault="00E117FC" w:rsidP="00CB41EB">
      <w:pPr>
        <w:spacing w:before="100" w:beforeAutospacing="1" w:after="100" w:afterAutospacing="1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5.1. Порядок предоставления работ на Конкурс:</w:t>
      </w:r>
    </w:p>
    <w:p w:rsidR="002308CD" w:rsidRPr="00C215D4" w:rsidRDefault="00D248A6" w:rsidP="00CB41EB">
      <w:pPr>
        <w:pStyle w:val="a4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 xml:space="preserve">ля участия в Конкурсе претенденту необходимо 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 xml:space="preserve"> заполнить заявку на участие (бланк заявки в приложении) и  </w:t>
      </w:r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 xml:space="preserve">принести работы на участие в Конкурсе в Оргкомитет Конкурса  по адресу: </w:t>
      </w:r>
      <w:proofErr w:type="gramStart"/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>. Березовский, пр. Ленина 20, МБУК «</w:t>
      </w:r>
      <w:proofErr w:type="spellStart"/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>ГЦТиД</w:t>
      </w:r>
      <w:proofErr w:type="spellEnd"/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6C72" w:rsidRPr="00C215D4">
        <w:rPr>
          <w:rFonts w:ascii="Times New Roman" w:eastAsia="Times New Roman" w:hAnsi="Times New Roman" w:cs="Times New Roman"/>
          <w:sz w:val="28"/>
          <w:szCs w:val="28"/>
        </w:rPr>
        <w:t xml:space="preserve">,  т. 3-07-90,  </w:t>
      </w:r>
      <w:proofErr w:type="spellStart"/>
      <w:r w:rsidR="005D6C72"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gctid</w:t>
      </w:r>
      <w:proofErr w:type="spellEnd"/>
      <w:r w:rsidR="005D6C72" w:rsidRPr="00C215D4">
        <w:rPr>
          <w:rFonts w:ascii="Times New Roman" w:eastAsia="Times New Roman" w:hAnsi="Times New Roman" w:cs="Times New Roman"/>
          <w:sz w:val="28"/>
          <w:szCs w:val="28"/>
        </w:rPr>
        <w:t>@</w:t>
      </w:r>
      <w:r w:rsidR="005D6C72"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D6C72" w:rsidRPr="00C215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D6C72"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5D6C72" w:rsidRPr="00C215D4">
        <w:rPr>
          <w:rFonts w:ascii="Times New Roman" w:eastAsia="Times New Roman" w:hAnsi="Times New Roman" w:cs="Times New Roman"/>
          <w:sz w:val="28"/>
          <w:szCs w:val="28"/>
        </w:rPr>
        <w:t xml:space="preserve"> ,   </w:t>
      </w:r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 xml:space="preserve"> в срок до  </w:t>
      </w:r>
      <w:r w:rsidR="0059427D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E117FC" w:rsidRPr="00C215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15E4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942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117FC" w:rsidRPr="00C215D4">
        <w:rPr>
          <w:rFonts w:ascii="Times New Roman" w:eastAsia="Times New Roman" w:hAnsi="Times New Roman" w:cs="Times New Roman"/>
          <w:b/>
          <w:sz w:val="28"/>
          <w:szCs w:val="28"/>
        </w:rPr>
        <w:t>.2014г.</w:t>
      </w:r>
      <w:r w:rsidR="00521BFB" w:rsidRPr="00C215D4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248A6" w:rsidRPr="00C215D4" w:rsidRDefault="00D248A6" w:rsidP="00CB41EB">
      <w:pPr>
        <w:pStyle w:val="a4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 xml:space="preserve">се конкурсные работы должны быть представлены   </w:t>
      </w:r>
      <w:r w:rsidR="005D6C72" w:rsidRPr="00C215D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 xml:space="preserve">   20см х30см </w:t>
      </w:r>
    </w:p>
    <w:p w:rsidR="00E117FC" w:rsidRPr="00C215D4" w:rsidRDefault="00521BFB" w:rsidP="00CB41EB">
      <w:pPr>
        <w:pStyle w:val="a4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E117FC" w:rsidRPr="00C215D4">
        <w:rPr>
          <w:rFonts w:ascii="Times New Roman" w:eastAsia="Times New Roman" w:hAnsi="Times New Roman" w:cs="Times New Roman"/>
          <w:sz w:val="28"/>
          <w:szCs w:val="28"/>
        </w:rPr>
        <w:t xml:space="preserve">от руки или в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="00544603" w:rsidRPr="00C215D4">
        <w:rPr>
          <w:rFonts w:ascii="Times New Roman" w:eastAsia="Times New Roman" w:hAnsi="Times New Roman" w:cs="Times New Roman"/>
          <w:sz w:val="28"/>
          <w:szCs w:val="28"/>
        </w:rPr>
        <w:t xml:space="preserve"> варианте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6C72"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формат файлов  </w:t>
      </w:r>
      <w:r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IPEG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PNG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BMP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1BFB" w:rsidRPr="00C215D4" w:rsidRDefault="00D248A6" w:rsidP="00CB41EB">
      <w:pPr>
        <w:pStyle w:val="a4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 xml:space="preserve">оличество работ, принимаемых к рассмотрению от </w:t>
      </w:r>
      <w:r w:rsidR="00CB41EB">
        <w:rPr>
          <w:rFonts w:ascii="Times New Roman" w:eastAsia="Times New Roman" w:hAnsi="Times New Roman" w:cs="Times New Roman"/>
          <w:sz w:val="28"/>
          <w:szCs w:val="28"/>
        </w:rPr>
        <w:t>одного участника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>, не более двух;</w:t>
      </w:r>
    </w:p>
    <w:p w:rsidR="00521BFB" w:rsidRPr="00C215D4" w:rsidRDefault="00D248A6" w:rsidP="00CB41EB">
      <w:pPr>
        <w:pStyle w:val="a4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работы должны быть яркими и хорошо прописанными,   ж</w:t>
      </w:r>
      <w:r w:rsidR="00CB41EB">
        <w:rPr>
          <w:rFonts w:ascii="Times New Roman" w:eastAsia="Times New Roman" w:hAnsi="Times New Roman" w:cs="Times New Roman"/>
          <w:sz w:val="28"/>
          <w:szCs w:val="28"/>
        </w:rPr>
        <w:t>елательно в электронном виде  (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в случае перерисовки  работы могут претерпеть изменения);</w:t>
      </w:r>
    </w:p>
    <w:p w:rsidR="00521BFB" w:rsidRPr="00C215D4" w:rsidRDefault="00D248A6" w:rsidP="00CB41EB">
      <w:pPr>
        <w:pStyle w:val="a4"/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15D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 xml:space="preserve"> эскизу прилагается пояснительная записка в двух экземплярах в объеме не более двух страниц</w:t>
      </w:r>
      <w:r w:rsidR="00115E4E">
        <w:rPr>
          <w:rFonts w:ascii="Times New Roman" w:eastAsia="Times New Roman" w:hAnsi="Times New Roman" w:cs="Times New Roman"/>
          <w:sz w:val="28"/>
          <w:szCs w:val="28"/>
        </w:rPr>
        <w:t xml:space="preserve">  печатного текста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>, в которой следует дать</w:t>
      </w:r>
      <w:r w:rsidR="005D6C72"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72"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имя персонажа, 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описание идеи </w:t>
      </w:r>
      <w:r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>эскиза</w:t>
      </w:r>
      <w:r w:rsidR="005D6C72"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>цвета, формы, пропорции</w:t>
      </w:r>
      <w:r w:rsidR="00544603"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 предпочтительный  материал изготовления 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</w:t>
      </w:r>
      <w:r w:rsidR="00544603"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т.д.,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 xml:space="preserve"> а также краткие биографические </w:t>
      </w:r>
      <w:r w:rsidR="00CB41EB">
        <w:rPr>
          <w:rFonts w:ascii="Times New Roman" w:eastAsia="Times New Roman" w:hAnsi="Times New Roman" w:cs="Times New Roman"/>
          <w:sz w:val="28"/>
          <w:szCs w:val="28"/>
        </w:rPr>
        <w:t>и творческие сведения об авторе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>амилия, имя, отчество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 xml:space="preserve">  и все данные 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 xml:space="preserve"> автора 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BFB" w:rsidRPr="00C215D4">
        <w:rPr>
          <w:rFonts w:ascii="Times New Roman" w:eastAsia="Times New Roman" w:hAnsi="Times New Roman" w:cs="Times New Roman"/>
          <w:sz w:val="28"/>
          <w:szCs w:val="28"/>
        </w:rPr>
        <w:t>помещается на обратной стороне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 xml:space="preserve"> и в заявке участника;</w:t>
      </w:r>
    </w:p>
    <w:p w:rsidR="00544603" w:rsidRPr="00C215D4" w:rsidRDefault="00B77701" w:rsidP="00CB41EB">
      <w:pPr>
        <w:numPr>
          <w:ilvl w:val="0"/>
          <w:numId w:val="7"/>
        </w:num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Будет оцениваться  </w:t>
      </w:r>
      <w:r w:rsidR="00544603" w:rsidRPr="00C215D4">
        <w:rPr>
          <w:rFonts w:ascii="Times New Roman" w:eastAsia="Times New Roman" w:hAnsi="Times New Roman" w:cs="Times New Roman"/>
          <w:sz w:val="28"/>
          <w:szCs w:val="28"/>
        </w:rPr>
        <w:t>оригинальный творческий подход к наполнению образа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 и качество исполнения</w:t>
      </w:r>
      <w:r w:rsidR="00544603" w:rsidRPr="00C215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8A6" w:rsidRPr="00C215D4" w:rsidRDefault="00D248A6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5.2. Все  авторские  права сохраняются.</w:t>
      </w:r>
    </w:p>
    <w:p w:rsidR="002308CD" w:rsidRDefault="00D248A6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5.3.Работы могут быть возвращены автору после завершения конкурса. </w:t>
      </w:r>
    </w:p>
    <w:p w:rsidR="00F171AE" w:rsidRDefault="00F171AE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1AE" w:rsidRDefault="00F171AE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1AE" w:rsidRDefault="00F171AE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1AE" w:rsidRDefault="00F171AE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1AE" w:rsidRPr="00C215D4" w:rsidRDefault="00F171AE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27D" w:rsidRDefault="0059427D" w:rsidP="00F171A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7D" w:rsidRDefault="0059427D" w:rsidP="00F171A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7D" w:rsidRDefault="0059427D" w:rsidP="00F171A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9C" w:rsidRDefault="00D248A6" w:rsidP="00F171A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lastRenderedPageBreak/>
        <w:t>6. Сроки проведения Конкурса:</w:t>
      </w:r>
    </w:p>
    <w:p w:rsidR="00F171AE" w:rsidRPr="00C215D4" w:rsidRDefault="00F171AE" w:rsidP="00F171A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A6" w:rsidRPr="00C215D4" w:rsidRDefault="00D248A6" w:rsidP="00CB41E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 с </w:t>
      </w:r>
      <w:r w:rsidR="0059427D">
        <w:rPr>
          <w:rFonts w:ascii="Times New Roman" w:hAnsi="Times New Roman" w:cs="Times New Roman"/>
          <w:sz w:val="28"/>
          <w:szCs w:val="28"/>
        </w:rPr>
        <w:t>10</w:t>
      </w:r>
      <w:r w:rsidRPr="00C215D4">
        <w:rPr>
          <w:rFonts w:ascii="Times New Roman" w:hAnsi="Times New Roman" w:cs="Times New Roman"/>
          <w:sz w:val="28"/>
          <w:szCs w:val="28"/>
        </w:rPr>
        <w:t>.</w:t>
      </w:r>
      <w:r w:rsidR="0059427D">
        <w:rPr>
          <w:rFonts w:ascii="Times New Roman" w:hAnsi="Times New Roman" w:cs="Times New Roman"/>
          <w:sz w:val="28"/>
          <w:szCs w:val="28"/>
        </w:rPr>
        <w:t>11</w:t>
      </w:r>
      <w:r w:rsidRPr="00C215D4">
        <w:rPr>
          <w:rFonts w:ascii="Times New Roman" w:hAnsi="Times New Roman" w:cs="Times New Roman"/>
          <w:sz w:val="28"/>
          <w:szCs w:val="28"/>
        </w:rPr>
        <w:t xml:space="preserve">.2014г. по </w:t>
      </w:r>
      <w:r w:rsidR="0059427D">
        <w:rPr>
          <w:rFonts w:ascii="Times New Roman" w:hAnsi="Times New Roman" w:cs="Times New Roman"/>
          <w:sz w:val="28"/>
          <w:szCs w:val="28"/>
        </w:rPr>
        <w:t>30</w:t>
      </w:r>
      <w:r w:rsidRPr="00C215D4">
        <w:rPr>
          <w:rFonts w:ascii="Times New Roman" w:hAnsi="Times New Roman" w:cs="Times New Roman"/>
          <w:sz w:val="28"/>
          <w:szCs w:val="28"/>
        </w:rPr>
        <w:t>.</w:t>
      </w:r>
      <w:r w:rsidR="00115E4E">
        <w:rPr>
          <w:rFonts w:ascii="Times New Roman" w:hAnsi="Times New Roman" w:cs="Times New Roman"/>
          <w:sz w:val="28"/>
          <w:szCs w:val="28"/>
        </w:rPr>
        <w:t>1</w:t>
      </w:r>
      <w:r w:rsidR="0059427D">
        <w:rPr>
          <w:rFonts w:ascii="Times New Roman" w:hAnsi="Times New Roman" w:cs="Times New Roman"/>
          <w:sz w:val="28"/>
          <w:szCs w:val="28"/>
        </w:rPr>
        <w:t>1</w:t>
      </w:r>
      <w:r w:rsidRPr="00C215D4">
        <w:rPr>
          <w:rFonts w:ascii="Times New Roman" w:hAnsi="Times New Roman" w:cs="Times New Roman"/>
          <w:sz w:val="28"/>
          <w:szCs w:val="28"/>
        </w:rPr>
        <w:t>.2014г. прием  и предварительная экспертиза работ.</w:t>
      </w:r>
    </w:p>
    <w:p w:rsidR="00CE7FC3" w:rsidRPr="00C215D4" w:rsidRDefault="00D248A6" w:rsidP="00CB41E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с </w:t>
      </w:r>
      <w:r w:rsidR="0059427D">
        <w:rPr>
          <w:rFonts w:ascii="Times New Roman" w:hAnsi="Times New Roman" w:cs="Times New Roman"/>
          <w:sz w:val="28"/>
          <w:szCs w:val="28"/>
        </w:rPr>
        <w:t>30</w:t>
      </w:r>
      <w:r w:rsidRPr="00C215D4">
        <w:rPr>
          <w:rFonts w:ascii="Times New Roman" w:hAnsi="Times New Roman" w:cs="Times New Roman"/>
          <w:sz w:val="28"/>
          <w:szCs w:val="28"/>
        </w:rPr>
        <w:t>.</w:t>
      </w:r>
      <w:r w:rsidR="00115E4E">
        <w:rPr>
          <w:rFonts w:ascii="Times New Roman" w:hAnsi="Times New Roman" w:cs="Times New Roman"/>
          <w:sz w:val="28"/>
          <w:szCs w:val="28"/>
        </w:rPr>
        <w:t>1</w:t>
      </w:r>
      <w:r w:rsidR="0059427D">
        <w:rPr>
          <w:rFonts w:ascii="Times New Roman" w:hAnsi="Times New Roman" w:cs="Times New Roman"/>
          <w:sz w:val="28"/>
          <w:szCs w:val="28"/>
        </w:rPr>
        <w:t>1</w:t>
      </w:r>
      <w:r w:rsidRPr="00C215D4">
        <w:rPr>
          <w:rFonts w:ascii="Times New Roman" w:hAnsi="Times New Roman" w:cs="Times New Roman"/>
          <w:sz w:val="28"/>
          <w:szCs w:val="28"/>
        </w:rPr>
        <w:t xml:space="preserve">.2014г. по </w:t>
      </w:r>
      <w:r w:rsidR="00115E4E">
        <w:rPr>
          <w:rFonts w:ascii="Times New Roman" w:hAnsi="Times New Roman" w:cs="Times New Roman"/>
          <w:sz w:val="28"/>
          <w:szCs w:val="28"/>
        </w:rPr>
        <w:t>11</w:t>
      </w:r>
      <w:r w:rsidRPr="00C215D4">
        <w:rPr>
          <w:rFonts w:ascii="Times New Roman" w:hAnsi="Times New Roman" w:cs="Times New Roman"/>
          <w:sz w:val="28"/>
          <w:szCs w:val="28"/>
        </w:rPr>
        <w:t>.0</w:t>
      </w:r>
      <w:r w:rsidR="00115E4E">
        <w:rPr>
          <w:rFonts w:ascii="Times New Roman" w:hAnsi="Times New Roman" w:cs="Times New Roman"/>
          <w:sz w:val="28"/>
          <w:szCs w:val="28"/>
        </w:rPr>
        <w:t>1</w:t>
      </w:r>
      <w:r w:rsidRPr="00C215D4">
        <w:rPr>
          <w:rFonts w:ascii="Times New Roman" w:hAnsi="Times New Roman" w:cs="Times New Roman"/>
          <w:sz w:val="28"/>
          <w:szCs w:val="28"/>
        </w:rPr>
        <w:t>.201</w:t>
      </w:r>
      <w:r w:rsidR="00115E4E">
        <w:rPr>
          <w:rFonts w:ascii="Times New Roman" w:hAnsi="Times New Roman" w:cs="Times New Roman"/>
          <w:sz w:val="28"/>
          <w:szCs w:val="28"/>
        </w:rPr>
        <w:t>5</w:t>
      </w:r>
      <w:r w:rsidRPr="00C215D4">
        <w:rPr>
          <w:rFonts w:ascii="Times New Roman" w:hAnsi="Times New Roman" w:cs="Times New Roman"/>
          <w:sz w:val="28"/>
          <w:szCs w:val="28"/>
        </w:rPr>
        <w:t>г. – подведение итогов, отбор победителя.</w:t>
      </w:r>
    </w:p>
    <w:p w:rsidR="00D248A6" w:rsidRPr="00C215D4" w:rsidRDefault="00100942" w:rsidP="00CB41EB">
      <w:pPr>
        <w:pStyle w:val="a4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2015г. </w:t>
      </w:r>
      <w:r w:rsidR="00CE7FC3" w:rsidRPr="00C215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FC3" w:rsidRPr="00C215D4">
        <w:rPr>
          <w:rFonts w:ascii="Times New Roman" w:hAnsi="Times New Roman" w:cs="Times New Roman"/>
          <w:sz w:val="28"/>
          <w:szCs w:val="28"/>
        </w:rPr>
        <w:t xml:space="preserve">выставка работ </w:t>
      </w:r>
      <w:r>
        <w:rPr>
          <w:rFonts w:ascii="Times New Roman" w:hAnsi="Times New Roman" w:cs="Times New Roman"/>
          <w:sz w:val="28"/>
          <w:szCs w:val="28"/>
        </w:rPr>
        <w:t xml:space="preserve">в холле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ГЦТиД</w:t>
      </w:r>
      <w:proofErr w:type="spellEnd"/>
      <w:r w:rsidR="00CE7FC3" w:rsidRPr="00C215D4">
        <w:rPr>
          <w:rFonts w:ascii="Times New Roman" w:hAnsi="Times New Roman" w:cs="Times New Roman"/>
          <w:sz w:val="28"/>
          <w:szCs w:val="28"/>
        </w:rPr>
        <w:t>.</w:t>
      </w:r>
      <w:r w:rsidR="00D248A6" w:rsidRPr="00C2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C3" w:rsidRPr="00C215D4" w:rsidRDefault="00CE7FC3" w:rsidP="00CB41E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FC3" w:rsidRPr="00C215D4" w:rsidRDefault="00CE7FC3" w:rsidP="00CB41E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t xml:space="preserve">Торжественная церемония награждения дипломантов и участников Конкурса состоится  </w:t>
      </w:r>
      <w:r w:rsidR="00100942">
        <w:rPr>
          <w:rFonts w:ascii="Times New Roman" w:hAnsi="Times New Roman" w:cs="Times New Roman"/>
          <w:b/>
          <w:sz w:val="28"/>
          <w:szCs w:val="28"/>
        </w:rPr>
        <w:t>на День города в январе 2015г.</w:t>
      </w:r>
    </w:p>
    <w:p w:rsidR="00CE7FC3" w:rsidRPr="00C215D4" w:rsidRDefault="00CE7FC3" w:rsidP="00CB41EB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C3" w:rsidRPr="00C215D4" w:rsidRDefault="00DA5B6B" w:rsidP="00CB41E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t>7. Оценка конкурсных работ.</w:t>
      </w:r>
    </w:p>
    <w:p w:rsidR="00DA5B6B" w:rsidRDefault="00DA5B6B" w:rsidP="00CB41E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t>Оценка конкурсных работ проводится в два этапа:</w:t>
      </w:r>
    </w:p>
    <w:p w:rsidR="00F171AE" w:rsidRPr="00C215D4" w:rsidRDefault="00F171AE" w:rsidP="00CB41E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B6B" w:rsidRPr="00C215D4" w:rsidRDefault="00DA5B6B" w:rsidP="00CB41E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>7.1.  Предварительный отбор работ проводится Оргкомитетом Конкурса. На предварительном этапе проводится оценка конкурсных работ с точки зрения их соответствия тематике, фо</w:t>
      </w:r>
      <w:r w:rsidR="005D6C72" w:rsidRPr="00C215D4">
        <w:rPr>
          <w:rFonts w:ascii="Times New Roman" w:hAnsi="Times New Roman" w:cs="Times New Roman"/>
          <w:sz w:val="28"/>
          <w:szCs w:val="28"/>
        </w:rPr>
        <w:t>р</w:t>
      </w:r>
      <w:r w:rsidRPr="00C215D4">
        <w:rPr>
          <w:rFonts w:ascii="Times New Roman" w:hAnsi="Times New Roman" w:cs="Times New Roman"/>
          <w:sz w:val="28"/>
          <w:szCs w:val="28"/>
        </w:rPr>
        <w:t>мату Конкурса. В результате предварительного отбора определяются работы, которые допускаются экспонированию на выставке, проводимо</w:t>
      </w:r>
      <w:r w:rsidR="005D6C72" w:rsidRPr="00C215D4">
        <w:rPr>
          <w:rFonts w:ascii="Times New Roman" w:hAnsi="Times New Roman" w:cs="Times New Roman"/>
          <w:sz w:val="28"/>
          <w:szCs w:val="28"/>
        </w:rPr>
        <w:t>м</w:t>
      </w:r>
      <w:r w:rsidRPr="00C215D4">
        <w:rPr>
          <w:rFonts w:ascii="Times New Roman" w:hAnsi="Times New Roman" w:cs="Times New Roman"/>
          <w:sz w:val="28"/>
          <w:szCs w:val="28"/>
        </w:rPr>
        <w:t>у</w:t>
      </w:r>
      <w:r w:rsidR="005D6C72" w:rsidRPr="00C215D4">
        <w:rPr>
          <w:rFonts w:ascii="Times New Roman" w:hAnsi="Times New Roman" w:cs="Times New Roman"/>
          <w:sz w:val="28"/>
          <w:szCs w:val="28"/>
        </w:rPr>
        <w:t xml:space="preserve"> в рамках конкурса.</w:t>
      </w:r>
    </w:p>
    <w:p w:rsidR="005D6C72" w:rsidRPr="00C215D4" w:rsidRDefault="005D6C72" w:rsidP="00CB41EB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7.2. Оценка конкурсных работ членами жюри. </w:t>
      </w:r>
      <w:r w:rsidR="00544603" w:rsidRPr="00C215D4">
        <w:rPr>
          <w:rFonts w:ascii="Times New Roman" w:eastAsia="Times New Roman" w:hAnsi="Times New Roman" w:cs="Times New Roman"/>
          <w:sz w:val="28"/>
          <w:szCs w:val="28"/>
        </w:rPr>
        <w:t xml:space="preserve">Состав жюри определяется организатором конкурса. В него входят независимые эксперты. </w:t>
      </w:r>
    </w:p>
    <w:p w:rsidR="00DA5B6B" w:rsidRPr="00C215D4" w:rsidRDefault="005D6C72" w:rsidP="00CB41E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Жюри формируется из </w:t>
      </w:r>
      <w:r w:rsidR="00544603" w:rsidRPr="00C215D4">
        <w:rPr>
          <w:rFonts w:ascii="Times New Roman" w:hAnsi="Times New Roman" w:cs="Times New Roman"/>
          <w:sz w:val="28"/>
          <w:szCs w:val="28"/>
        </w:rPr>
        <w:t>компетентных</w:t>
      </w:r>
      <w:r w:rsidRPr="00C215D4">
        <w:rPr>
          <w:rFonts w:ascii="Times New Roman" w:hAnsi="Times New Roman" w:cs="Times New Roman"/>
          <w:sz w:val="28"/>
          <w:szCs w:val="28"/>
        </w:rPr>
        <w:t xml:space="preserve"> работников  -    представителей администрации и совета директоров  Управления </w:t>
      </w:r>
      <w:r w:rsidR="0059427D">
        <w:rPr>
          <w:rFonts w:ascii="Times New Roman" w:hAnsi="Times New Roman" w:cs="Times New Roman"/>
          <w:sz w:val="28"/>
          <w:szCs w:val="28"/>
        </w:rPr>
        <w:t>к</w:t>
      </w:r>
      <w:r w:rsidRPr="00C215D4">
        <w:rPr>
          <w:rFonts w:ascii="Times New Roman" w:hAnsi="Times New Roman" w:cs="Times New Roman"/>
          <w:sz w:val="28"/>
          <w:szCs w:val="28"/>
        </w:rPr>
        <w:t>ультуры, спорта</w:t>
      </w:r>
      <w:proofErr w:type="gramStart"/>
      <w:r w:rsidRPr="00C215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5D4">
        <w:rPr>
          <w:rFonts w:ascii="Times New Roman" w:hAnsi="Times New Roman" w:cs="Times New Roman"/>
          <w:sz w:val="28"/>
          <w:szCs w:val="28"/>
        </w:rPr>
        <w:t xml:space="preserve"> </w:t>
      </w:r>
      <w:r w:rsidR="0059427D">
        <w:rPr>
          <w:rFonts w:ascii="Times New Roman" w:hAnsi="Times New Roman" w:cs="Times New Roman"/>
          <w:sz w:val="28"/>
          <w:szCs w:val="28"/>
        </w:rPr>
        <w:t>м</w:t>
      </w:r>
      <w:r w:rsidRPr="00C215D4">
        <w:rPr>
          <w:rFonts w:ascii="Times New Roman" w:hAnsi="Times New Roman" w:cs="Times New Roman"/>
          <w:sz w:val="28"/>
          <w:szCs w:val="28"/>
        </w:rPr>
        <w:t xml:space="preserve">олодежи и </w:t>
      </w:r>
      <w:r w:rsidR="0059427D">
        <w:rPr>
          <w:rFonts w:ascii="Times New Roman" w:hAnsi="Times New Roman" w:cs="Times New Roman"/>
          <w:sz w:val="28"/>
          <w:szCs w:val="28"/>
        </w:rPr>
        <w:t>н</w:t>
      </w:r>
      <w:r w:rsidRPr="00C215D4">
        <w:rPr>
          <w:rFonts w:ascii="Times New Roman" w:hAnsi="Times New Roman" w:cs="Times New Roman"/>
          <w:sz w:val="28"/>
          <w:szCs w:val="28"/>
        </w:rPr>
        <w:t xml:space="preserve">ациональной </w:t>
      </w:r>
      <w:r w:rsidR="0059427D">
        <w:rPr>
          <w:rFonts w:ascii="Times New Roman" w:hAnsi="Times New Roman" w:cs="Times New Roman"/>
          <w:sz w:val="28"/>
          <w:szCs w:val="28"/>
        </w:rPr>
        <w:t>п</w:t>
      </w:r>
      <w:r w:rsidRPr="00C215D4">
        <w:rPr>
          <w:rFonts w:ascii="Times New Roman" w:hAnsi="Times New Roman" w:cs="Times New Roman"/>
          <w:sz w:val="28"/>
          <w:szCs w:val="28"/>
        </w:rPr>
        <w:t>олитики Березовского городского округа.</w:t>
      </w:r>
    </w:p>
    <w:p w:rsidR="005D6C72" w:rsidRPr="00C215D4" w:rsidRDefault="005D6C72" w:rsidP="00CB41E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>В функции Жюри входит оценка конкурсных работ, определение победителя Конкурса.</w:t>
      </w:r>
    </w:p>
    <w:p w:rsidR="005D6C72" w:rsidRPr="00C215D4" w:rsidRDefault="005D6C72" w:rsidP="00CB41EB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Критерии отбора победителя вырабатываются и определяются членами Жюри самостоятельно. </w:t>
      </w:r>
    </w:p>
    <w:p w:rsidR="005D6C72" w:rsidRPr="00C215D4" w:rsidRDefault="005D6C72" w:rsidP="00CB41EB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t>8. Награды Конкурса</w:t>
      </w:r>
    </w:p>
    <w:p w:rsidR="00544603" w:rsidRPr="00C215D4" w:rsidRDefault="00544603" w:rsidP="00CB41EB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D4">
        <w:rPr>
          <w:rFonts w:ascii="Times New Roman" w:hAnsi="Times New Roman" w:cs="Times New Roman"/>
          <w:b/>
          <w:sz w:val="28"/>
          <w:szCs w:val="28"/>
        </w:rPr>
        <w:t>8.1. Победители и участники конкурса получают следующие награды:</w:t>
      </w:r>
    </w:p>
    <w:p w:rsidR="00544603" w:rsidRPr="00C215D4" w:rsidRDefault="00544603" w:rsidP="00CB41EB">
      <w:pPr>
        <w:spacing w:after="0" w:line="240" w:lineRule="atLeast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C3" w:rsidRPr="00C215D4" w:rsidRDefault="00544603" w:rsidP="00CB41EB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 Диплом победителя Конкурса;</w:t>
      </w:r>
    </w:p>
    <w:p w:rsidR="00544603" w:rsidRPr="00C215D4" w:rsidRDefault="00544603" w:rsidP="00CB41EB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 Ценные подарки и поощрительные призы от организаторов и спонсоров Конкурса;</w:t>
      </w:r>
    </w:p>
    <w:p w:rsidR="00544603" w:rsidRDefault="00544603" w:rsidP="00CB41EB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15D4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59427D">
        <w:rPr>
          <w:rFonts w:ascii="Times New Roman" w:hAnsi="Times New Roman" w:cs="Times New Roman"/>
          <w:sz w:val="28"/>
          <w:szCs w:val="28"/>
        </w:rPr>
        <w:t>о</w:t>
      </w:r>
      <w:r w:rsidRPr="00C215D4">
        <w:rPr>
          <w:rFonts w:ascii="Times New Roman" w:hAnsi="Times New Roman" w:cs="Times New Roman"/>
          <w:sz w:val="28"/>
          <w:szCs w:val="28"/>
        </w:rPr>
        <w:t xml:space="preserve"> победителе, участниках Конкурса в изданиях, осуществляющих информационную поддержку Конкурса.</w:t>
      </w:r>
    </w:p>
    <w:p w:rsidR="00F171AE" w:rsidRDefault="00F171AE" w:rsidP="00F171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1AE" w:rsidRDefault="00F171AE" w:rsidP="00F171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1AE" w:rsidRDefault="00F171AE" w:rsidP="00F171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1AE" w:rsidRDefault="00F171AE" w:rsidP="00F171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1AE" w:rsidRDefault="00F171AE" w:rsidP="00F171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1AE" w:rsidRDefault="00F171AE" w:rsidP="00F171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1AE" w:rsidRDefault="00F171AE" w:rsidP="00F171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71AE" w:rsidRPr="00F171AE" w:rsidRDefault="00F171AE" w:rsidP="00F171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7FC3" w:rsidRPr="00C215D4" w:rsidRDefault="00CE7FC3" w:rsidP="00CB41E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C2" w:rsidRPr="00C215D4" w:rsidRDefault="003C49C2" w:rsidP="00CB41EB">
      <w:pPr>
        <w:spacing w:before="100" w:beforeAutospacing="1" w:after="100" w:afterAutospacing="1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9C2" w:rsidRPr="00C215D4" w:rsidRDefault="00B77701" w:rsidP="00CB41EB">
      <w:pPr>
        <w:spacing w:before="100" w:beforeAutospacing="1" w:after="100" w:afterAutospacing="1" w:line="240" w:lineRule="atLeast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C49C2"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>. Контакты</w:t>
      </w:r>
    </w:p>
    <w:p w:rsidR="00B77701" w:rsidRPr="00C215D4" w:rsidRDefault="003C49C2" w:rsidP="00F171A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sz w:val="28"/>
          <w:szCs w:val="28"/>
        </w:rPr>
        <w:t>Подать заявку на участие в конкурсе и получить дополнительную информацию можно по адресу: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>Кемеровская область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>652430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>Березовский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>МБУК «Горо</w:t>
      </w:r>
      <w:r w:rsidR="00F171AE">
        <w:rPr>
          <w:rFonts w:ascii="Times New Roman" w:eastAsia="Times New Roman" w:hAnsi="Times New Roman" w:cs="Times New Roman"/>
          <w:sz w:val="28"/>
          <w:szCs w:val="28"/>
        </w:rPr>
        <w:t xml:space="preserve">дской Центр Творчества и 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 xml:space="preserve">Досуга» 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>пр.</w:t>
      </w:r>
      <w:proofErr w:type="gramEnd"/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 xml:space="preserve"> Ленина 20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br/>
        <w:t xml:space="preserve">Режим работы - ежедневно с 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>.00 до 17.00, кроме субботы и воскресенья</w:t>
      </w:r>
      <w:proofErr w:type="gramStart"/>
      <w:r w:rsidRPr="00C215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215D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215D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215D4">
        <w:rPr>
          <w:rFonts w:ascii="Times New Roman" w:eastAsia="Times New Roman" w:hAnsi="Times New Roman" w:cs="Times New Roman"/>
          <w:sz w:val="28"/>
          <w:szCs w:val="28"/>
        </w:rPr>
        <w:t>ли по электронной почте:</w:t>
      </w:r>
      <w:r w:rsidR="00B77701"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B77701" w:rsidRPr="00C215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gctid</w:t>
        </w:r>
        <w:r w:rsidR="00B77701" w:rsidRPr="00C215D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B77701" w:rsidRPr="00C215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B77701" w:rsidRPr="00C215D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B77701" w:rsidRPr="00C215D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7701" w:rsidRPr="00C215D4" w:rsidRDefault="00B77701" w:rsidP="00F171A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C215D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215D4">
        <w:rPr>
          <w:rFonts w:ascii="Times New Roman" w:eastAsia="Times New Roman" w:hAnsi="Times New Roman" w:cs="Times New Roman"/>
          <w:sz w:val="28"/>
          <w:szCs w:val="28"/>
        </w:rPr>
        <w:t>. Березовский, пр. Ленина, 20</w:t>
      </w:r>
    </w:p>
    <w:p w:rsidR="00B77701" w:rsidRPr="00C215D4" w:rsidRDefault="00B77701" w:rsidP="00F171A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15D4" w:rsidRPr="00C215D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 8 (384 45) 3-07-90, 3-02-55</w:t>
      </w:r>
    </w:p>
    <w:p w:rsidR="00B77701" w:rsidRPr="00C215D4" w:rsidRDefault="00B77701" w:rsidP="00F171A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</w:t>
      </w:r>
      <w:r w:rsidR="00C215D4"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15D4"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gctid</w:t>
      </w:r>
      <w:proofErr w:type="spellEnd"/>
      <w:r w:rsidR="00C215D4" w:rsidRPr="00C215D4">
        <w:rPr>
          <w:rFonts w:ascii="Times New Roman" w:eastAsia="Times New Roman" w:hAnsi="Times New Roman" w:cs="Times New Roman"/>
          <w:sz w:val="28"/>
          <w:szCs w:val="28"/>
        </w:rPr>
        <w:t>@</w:t>
      </w:r>
      <w:r w:rsidR="00C215D4"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215D4" w:rsidRPr="00C215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215D4" w:rsidRPr="00C215D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C21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27D" w:rsidRDefault="00C215D4" w:rsidP="00F171A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контактные лица:     </w:t>
      </w:r>
      <w:r w:rsidR="005942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15D4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Векшина Татьяна Викторовна   (8 950 262 90 88),  </w:t>
      </w:r>
    </w:p>
    <w:p w:rsidR="003C49C2" w:rsidRPr="00C215D4" w:rsidRDefault="0059427D" w:rsidP="00F171AE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="00C215D4" w:rsidRPr="00C215D4">
        <w:rPr>
          <w:rFonts w:ascii="Times New Roman" w:eastAsia="Times New Roman" w:hAnsi="Times New Roman" w:cs="Times New Roman"/>
          <w:bCs/>
          <w:sz w:val="28"/>
          <w:szCs w:val="28"/>
        </w:rPr>
        <w:t>Миков</w:t>
      </w:r>
      <w:proofErr w:type="spellEnd"/>
      <w:r w:rsidR="00C215D4" w:rsidRPr="00C215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15D4" w:rsidRPr="00C215D4">
        <w:rPr>
          <w:rFonts w:ascii="Times New Roman" w:eastAsia="Times New Roman" w:hAnsi="Times New Roman" w:cs="Times New Roman"/>
          <w:bCs/>
          <w:sz w:val="28"/>
          <w:szCs w:val="28"/>
        </w:rPr>
        <w:t>Махмуд</w:t>
      </w:r>
      <w:proofErr w:type="spellEnd"/>
      <w:r w:rsidR="00C215D4" w:rsidRPr="00C215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15D4" w:rsidRPr="00C215D4">
        <w:rPr>
          <w:rFonts w:ascii="Times New Roman" w:eastAsia="Times New Roman" w:hAnsi="Times New Roman" w:cs="Times New Roman"/>
          <w:bCs/>
          <w:sz w:val="28"/>
          <w:szCs w:val="28"/>
        </w:rPr>
        <w:t>Абдурахимович</w:t>
      </w:r>
      <w:proofErr w:type="spellEnd"/>
      <w:r w:rsidR="00C215D4" w:rsidRPr="00C215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215D4" w:rsidRPr="00C215D4">
        <w:rPr>
          <w:rFonts w:ascii="Times New Roman" w:eastAsia="Times New Roman" w:hAnsi="Times New Roman" w:cs="Times New Roman"/>
          <w:bCs/>
          <w:sz w:val="28"/>
          <w:szCs w:val="28"/>
        </w:rPr>
        <w:t>(8 933 300 38 07)</w:t>
      </w:r>
      <w:r w:rsidR="003C49C2" w:rsidRPr="00C215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C49C2" w:rsidRPr="00C215D4" w:rsidRDefault="003C49C2" w:rsidP="00CB41E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9C2" w:rsidRPr="00C215D4" w:rsidRDefault="003C49C2" w:rsidP="00CB41E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8EC" w:rsidRPr="00C215D4" w:rsidRDefault="00AC68EC" w:rsidP="00CB41EB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C68EC" w:rsidRPr="00C215D4" w:rsidSect="003731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065"/>
    <w:multiLevelType w:val="multilevel"/>
    <w:tmpl w:val="7BB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3A4"/>
    <w:multiLevelType w:val="hybridMultilevel"/>
    <w:tmpl w:val="AD50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5848"/>
    <w:multiLevelType w:val="hybridMultilevel"/>
    <w:tmpl w:val="191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27F9"/>
    <w:multiLevelType w:val="multilevel"/>
    <w:tmpl w:val="54B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F0227"/>
    <w:multiLevelType w:val="hybridMultilevel"/>
    <w:tmpl w:val="7886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D1CB2"/>
    <w:multiLevelType w:val="hybridMultilevel"/>
    <w:tmpl w:val="26A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D1EA4"/>
    <w:multiLevelType w:val="hybridMultilevel"/>
    <w:tmpl w:val="4274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B318D"/>
    <w:multiLevelType w:val="hybridMultilevel"/>
    <w:tmpl w:val="4CCE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F54F4"/>
    <w:multiLevelType w:val="hybridMultilevel"/>
    <w:tmpl w:val="F722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2558F"/>
    <w:multiLevelType w:val="hybridMultilevel"/>
    <w:tmpl w:val="4C9A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21D60"/>
    <w:multiLevelType w:val="multilevel"/>
    <w:tmpl w:val="31A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9C2"/>
    <w:rsid w:val="00056F24"/>
    <w:rsid w:val="00100942"/>
    <w:rsid w:val="00115E4E"/>
    <w:rsid w:val="00173E19"/>
    <w:rsid w:val="002308CD"/>
    <w:rsid w:val="00273513"/>
    <w:rsid w:val="002E23D9"/>
    <w:rsid w:val="00331F86"/>
    <w:rsid w:val="003731E5"/>
    <w:rsid w:val="003811CA"/>
    <w:rsid w:val="003A0261"/>
    <w:rsid w:val="003C49C2"/>
    <w:rsid w:val="00521BFB"/>
    <w:rsid w:val="00544603"/>
    <w:rsid w:val="0059427D"/>
    <w:rsid w:val="005B1CEC"/>
    <w:rsid w:val="005D6C72"/>
    <w:rsid w:val="00687542"/>
    <w:rsid w:val="00735AD1"/>
    <w:rsid w:val="007A309C"/>
    <w:rsid w:val="007A60C6"/>
    <w:rsid w:val="007C5F65"/>
    <w:rsid w:val="0086194E"/>
    <w:rsid w:val="008C2805"/>
    <w:rsid w:val="00A20C6D"/>
    <w:rsid w:val="00AC68EC"/>
    <w:rsid w:val="00B23A8F"/>
    <w:rsid w:val="00B77701"/>
    <w:rsid w:val="00C215D4"/>
    <w:rsid w:val="00CB41EB"/>
    <w:rsid w:val="00CB520C"/>
    <w:rsid w:val="00CE7FC3"/>
    <w:rsid w:val="00D01FC2"/>
    <w:rsid w:val="00D248A6"/>
    <w:rsid w:val="00D46C9F"/>
    <w:rsid w:val="00DA5B6B"/>
    <w:rsid w:val="00DE0FE7"/>
    <w:rsid w:val="00E117FC"/>
    <w:rsid w:val="00E65647"/>
    <w:rsid w:val="00F171AE"/>
    <w:rsid w:val="00F80ED2"/>
    <w:rsid w:val="00FA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1C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7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t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Программист</cp:lastModifiedBy>
  <cp:revision>2</cp:revision>
  <dcterms:created xsi:type="dcterms:W3CDTF">2014-11-13T05:36:00Z</dcterms:created>
  <dcterms:modified xsi:type="dcterms:W3CDTF">2014-11-13T05:36:00Z</dcterms:modified>
</cp:coreProperties>
</file>